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60EA" w14:textId="59C6AF0D" w:rsidR="00FE5187" w:rsidRDefault="009934A5" w:rsidP="009934A5">
      <w:pPr>
        <w:jc w:val="center"/>
        <w:rPr>
          <w:b/>
          <w:bCs/>
          <w:sz w:val="48"/>
          <w:szCs w:val="48"/>
        </w:rPr>
      </w:pPr>
      <w:r w:rsidRPr="009934A5">
        <w:rPr>
          <w:b/>
          <w:bCs/>
          <w:sz w:val="48"/>
          <w:szCs w:val="48"/>
        </w:rPr>
        <w:t>ARTISTSANDBANDS</w:t>
      </w:r>
    </w:p>
    <w:p w14:paraId="0EAFB180" w14:textId="77777777" w:rsidR="009934A5" w:rsidRDefault="009934A5" w:rsidP="009934A5">
      <w:pPr>
        <w:jc w:val="center"/>
        <w:rPr>
          <w:b/>
          <w:bCs/>
          <w:sz w:val="48"/>
          <w:szCs w:val="48"/>
        </w:rPr>
      </w:pPr>
    </w:p>
    <w:p w14:paraId="159804E1" w14:textId="77777777" w:rsidR="009934A5" w:rsidRPr="009934A5" w:rsidRDefault="009934A5" w:rsidP="009934A5">
      <w:pPr>
        <w:shd w:val="clear" w:color="auto" w:fill="FFFFFF"/>
        <w:spacing w:after="0" w:line="240" w:lineRule="auto"/>
        <w:outlineLvl w:val="1"/>
        <w:rPr>
          <w:rFonts w:ascii="Arial" w:eastAsia="Times New Roman" w:hAnsi="Arial" w:cs="Arial"/>
          <w:b/>
          <w:bCs/>
          <w:color w:val="5F5F5F"/>
          <w:kern w:val="0"/>
          <w:sz w:val="32"/>
          <w:szCs w:val="32"/>
          <w:lang w:eastAsia="it-IT"/>
          <w14:ligatures w14:val="none"/>
        </w:rPr>
      </w:pPr>
      <w:hyperlink r:id="rId4" w:history="1">
        <w:r w:rsidRPr="009934A5">
          <w:rPr>
            <w:rFonts w:ascii="Arial" w:eastAsia="Times New Roman" w:hAnsi="Arial" w:cs="Arial"/>
            <w:b/>
            <w:bCs/>
            <w:color w:val="00859C"/>
            <w:kern w:val="0"/>
            <w:sz w:val="32"/>
            <w:szCs w:val="32"/>
            <w:u w:val="single"/>
            <w:lang w:eastAsia="it-IT"/>
            <w14:ligatures w14:val="none"/>
          </w:rPr>
          <w:t>La favola nera del boia in tutù</w:t>
        </w:r>
        <w:r w:rsidRPr="009934A5">
          <w:rPr>
            <w:rFonts w:ascii="Arial" w:eastAsia="Times New Roman" w:hAnsi="Arial" w:cs="Arial"/>
            <w:b/>
            <w:bCs/>
            <w:color w:val="00859C"/>
            <w:kern w:val="0"/>
            <w:sz w:val="32"/>
            <w:szCs w:val="32"/>
            <w:lang w:eastAsia="it-IT"/>
            <w14:ligatures w14:val="none"/>
          </w:rPr>
          <w:br/>
        </w:r>
        <w:r w:rsidRPr="009934A5">
          <w:rPr>
            <w:rFonts w:ascii="Arial" w:eastAsia="Times New Roman" w:hAnsi="Arial" w:cs="Arial"/>
            <w:b/>
            <w:bCs/>
            <w:color w:val="00859C"/>
            <w:kern w:val="0"/>
            <w:sz w:val="32"/>
            <w:szCs w:val="32"/>
            <w:u w:val="single"/>
            <w:lang w:eastAsia="it-IT"/>
            <w14:ligatures w14:val="none"/>
          </w:rPr>
          <w:t>Roma, Teatro Trastevere, 13-15 ottobre 2023</w:t>
        </w:r>
      </w:hyperlink>
    </w:p>
    <w:p w14:paraId="03FFE297" w14:textId="77777777" w:rsidR="009934A5" w:rsidRPr="009934A5" w:rsidRDefault="009934A5" w:rsidP="009934A5">
      <w:pPr>
        <w:shd w:val="clear" w:color="auto" w:fill="FFFFFF"/>
        <w:spacing w:after="0" w:line="240" w:lineRule="auto"/>
        <w:rPr>
          <w:rFonts w:ascii="Arial" w:eastAsia="Times New Roman" w:hAnsi="Arial" w:cs="Arial"/>
          <w:color w:val="999999"/>
          <w:kern w:val="0"/>
          <w:sz w:val="21"/>
          <w:szCs w:val="21"/>
          <w:lang w:eastAsia="it-IT"/>
          <w14:ligatures w14:val="none"/>
        </w:rPr>
      </w:pPr>
      <w:r w:rsidRPr="009934A5">
        <w:rPr>
          <w:rFonts w:ascii="Arial" w:eastAsia="Times New Roman" w:hAnsi="Arial" w:cs="Arial"/>
          <w:color w:val="999999"/>
          <w:kern w:val="0"/>
          <w:sz w:val="19"/>
          <w:szCs w:val="19"/>
          <w:lang w:eastAsia="it-IT"/>
          <w14:ligatures w14:val="none"/>
        </w:rPr>
        <w:t xml:space="preserve">Scritto da Valeria </w:t>
      </w:r>
      <w:proofErr w:type="spellStart"/>
      <w:r w:rsidRPr="009934A5">
        <w:rPr>
          <w:rFonts w:ascii="Arial" w:eastAsia="Times New Roman" w:hAnsi="Arial" w:cs="Arial"/>
          <w:color w:val="999999"/>
          <w:kern w:val="0"/>
          <w:sz w:val="19"/>
          <w:szCs w:val="19"/>
          <w:lang w:eastAsia="it-IT"/>
          <w14:ligatures w14:val="none"/>
        </w:rPr>
        <w:t>LupidiDomenica</w:t>
      </w:r>
      <w:proofErr w:type="spellEnd"/>
      <w:r w:rsidRPr="009934A5">
        <w:rPr>
          <w:rFonts w:ascii="Arial" w:eastAsia="Times New Roman" w:hAnsi="Arial" w:cs="Arial"/>
          <w:color w:val="999999"/>
          <w:kern w:val="0"/>
          <w:sz w:val="19"/>
          <w:szCs w:val="19"/>
          <w:lang w:eastAsia="it-IT"/>
          <w14:ligatures w14:val="none"/>
        </w:rPr>
        <w:t xml:space="preserve"> 15 Ottobre 2023 08:18</w:t>
      </w:r>
      <w:proofErr w:type="gramStart"/>
      <w:r w:rsidRPr="009934A5">
        <w:rPr>
          <w:rFonts w:ascii="Arial" w:eastAsia="Times New Roman" w:hAnsi="Arial" w:cs="Arial"/>
          <w:color w:val="999999"/>
          <w:kern w:val="0"/>
          <w:sz w:val="19"/>
          <w:szCs w:val="19"/>
          <w:lang w:eastAsia="it-IT"/>
          <w14:ligatures w14:val="none"/>
        </w:rPr>
        <w:t>Letto :</w:t>
      </w:r>
      <w:proofErr w:type="gramEnd"/>
      <w:r w:rsidRPr="009934A5">
        <w:rPr>
          <w:rFonts w:ascii="Arial" w:eastAsia="Times New Roman" w:hAnsi="Arial" w:cs="Arial"/>
          <w:color w:val="999999"/>
          <w:kern w:val="0"/>
          <w:sz w:val="19"/>
          <w:szCs w:val="19"/>
          <w:lang w:eastAsia="it-IT"/>
          <w14:ligatures w14:val="none"/>
        </w:rPr>
        <w:t xml:space="preserve"> 946 volte</w:t>
      </w:r>
    </w:p>
    <w:p w14:paraId="000AE4A2" w14:textId="77777777" w:rsidR="009934A5" w:rsidRDefault="009934A5" w:rsidP="009934A5">
      <w:pPr>
        <w:rPr>
          <w:b/>
          <w:bCs/>
          <w:sz w:val="48"/>
          <w:szCs w:val="48"/>
        </w:rPr>
      </w:pPr>
    </w:p>
    <w:p w14:paraId="2BAE8735" w14:textId="49F332A1" w:rsidR="009934A5" w:rsidRDefault="009934A5" w:rsidP="009934A5">
      <w:pPr>
        <w:rPr>
          <w:b/>
          <w:bCs/>
          <w:sz w:val="48"/>
          <w:szCs w:val="48"/>
        </w:rPr>
      </w:pPr>
      <w:r>
        <w:rPr>
          <w:noProof/>
        </w:rPr>
        <w:drawing>
          <wp:inline distT="0" distB="0" distL="0" distR="0" wp14:anchorId="04444695" wp14:editId="6A9AA685">
            <wp:extent cx="1990725" cy="2819400"/>
            <wp:effectExtent l="0" t="0" r="9525" b="0"/>
            <wp:docPr id="11851132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2819400"/>
                    </a:xfrm>
                    <a:prstGeom prst="rect">
                      <a:avLst/>
                    </a:prstGeom>
                    <a:noFill/>
                    <a:ln>
                      <a:noFill/>
                    </a:ln>
                  </pic:spPr>
                </pic:pic>
              </a:graphicData>
            </a:graphic>
          </wp:inline>
        </w:drawing>
      </w:r>
    </w:p>
    <w:p w14:paraId="5D69A8BB" w14:textId="77777777" w:rsidR="009934A5" w:rsidRDefault="009934A5" w:rsidP="009934A5">
      <w:pPr>
        <w:rPr>
          <w:b/>
          <w:bCs/>
          <w:sz w:val="48"/>
          <w:szCs w:val="48"/>
        </w:rPr>
      </w:pPr>
    </w:p>
    <w:p w14:paraId="5F32FFB7" w14:textId="77777777" w:rsidR="009934A5" w:rsidRPr="009934A5" w:rsidRDefault="009934A5" w:rsidP="009934A5">
      <w:pPr>
        <w:spacing w:after="0" w:line="240" w:lineRule="auto"/>
        <w:rPr>
          <w:rFonts w:ascii="Times New Roman" w:eastAsia="Times New Roman" w:hAnsi="Times New Roman" w:cs="Times New Roman"/>
          <w:kern w:val="0"/>
          <w:sz w:val="24"/>
          <w:szCs w:val="24"/>
          <w:lang w:eastAsia="it-IT"/>
          <w14:ligatures w14:val="none"/>
        </w:rPr>
      </w:pPr>
      <w:r w:rsidRPr="009934A5">
        <w:rPr>
          <w:rFonts w:ascii="Verdana" w:eastAsia="Times New Roman" w:hAnsi="Verdana" w:cs="Arial"/>
          <w:color w:val="5F5F5F"/>
          <w:kern w:val="0"/>
          <w:sz w:val="24"/>
          <w:szCs w:val="24"/>
          <w:shd w:val="clear" w:color="auto" w:fill="FFFFFF"/>
          <w:lang w:eastAsia="it-IT"/>
          <w14:ligatures w14:val="none"/>
        </w:rPr>
        <w:t>Immagine sconcertante quella di un boia in tutù ed ancora più anacronistica è una favola nera.</w:t>
      </w:r>
    </w:p>
    <w:p w14:paraId="4288F755" w14:textId="77777777" w:rsidR="009934A5" w:rsidRPr="009934A5" w:rsidRDefault="009934A5" w:rsidP="009934A5">
      <w:pPr>
        <w:shd w:val="clear" w:color="auto" w:fill="FFFFFF"/>
        <w:spacing w:after="0" w:line="240" w:lineRule="auto"/>
        <w:jc w:val="both"/>
        <w:rPr>
          <w:rFonts w:ascii="Arial" w:eastAsia="Times New Roman" w:hAnsi="Arial" w:cs="Arial"/>
          <w:color w:val="5F5F5F"/>
          <w:kern w:val="0"/>
          <w:sz w:val="21"/>
          <w:szCs w:val="21"/>
          <w:lang w:eastAsia="it-IT"/>
          <w14:ligatures w14:val="none"/>
        </w:rPr>
      </w:pPr>
      <w:r w:rsidRPr="009934A5">
        <w:rPr>
          <w:rFonts w:ascii="Verdana" w:eastAsia="Times New Roman" w:hAnsi="Verdana" w:cs="Arial"/>
          <w:color w:val="5F5F5F"/>
          <w:kern w:val="0"/>
          <w:sz w:val="24"/>
          <w:szCs w:val="24"/>
          <w:lang w:eastAsia="it-IT"/>
          <w14:ligatures w14:val="none"/>
        </w:rPr>
        <w:t>Elementi dissonanti quelli che si ritrovano nello spettacolo "</w:t>
      </w:r>
      <w:r w:rsidRPr="009934A5">
        <w:rPr>
          <w:rFonts w:ascii="Verdana" w:eastAsia="Times New Roman" w:hAnsi="Verdana" w:cs="Arial"/>
          <w:b/>
          <w:bCs/>
          <w:color w:val="5F5F5F"/>
          <w:kern w:val="0"/>
          <w:sz w:val="24"/>
          <w:szCs w:val="24"/>
          <w:lang w:eastAsia="it-IT"/>
          <w14:ligatures w14:val="none"/>
        </w:rPr>
        <w:t>La favola nera del boia in tutù" </w:t>
      </w:r>
      <w:r w:rsidRPr="009934A5">
        <w:rPr>
          <w:rFonts w:ascii="Verdana" w:eastAsia="Times New Roman" w:hAnsi="Verdana" w:cs="Arial"/>
          <w:color w:val="5F5F5F"/>
          <w:kern w:val="0"/>
          <w:sz w:val="24"/>
          <w:szCs w:val="24"/>
          <w:lang w:eastAsia="it-IT"/>
          <w14:ligatures w14:val="none"/>
        </w:rPr>
        <w:t>che il </w:t>
      </w:r>
      <w:r w:rsidRPr="009934A5">
        <w:rPr>
          <w:rFonts w:ascii="Verdana" w:eastAsia="Times New Roman" w:hAnsi="Verdana" w:cs="Arial"/>
          <w:b/>
          <w:bCs/>
          <w:color w:val="5F5F5F"/>
          <w:kern w:val="0"/>
          <w:sz w:val="24"/>
          <w:szCs w:val="24"/>
          <w:lang w:eastAsia="it-IT"/>
          <w14:ligatures w14:val="none"/>
        </w:rPr>
        <w:t>Teatro Trastevere</w:t>
      </w:r>
      <w:r w:rsidRPr="009934A5">
        <w:rPr>
          <w:rFonts w:ascii="Verdana" w:eastAsia="Times New Roman" w:hAnsi="Verdana" w:cs="Arial"/>
          <w:color w:val="5F5F5F"/>
          <w:kern w:val="0"/>
          <w:sz w:val="24"/>
          <w:szCs w:val="24"/>
          <w:lang w:eastAsia="it-IT"/>
          <w14:ligatures w14:val="none"/>
        </w:rPr>
        <w:t> mette in scena fino al 15 ottobre. La storia è molto particolare: una giovane donna che si finge uomo per poter portare avanti il mestiere di boia ereditato dal padre, ma che sogna di fare la ballerina ed una artista che, condannata, finisce sotto la sua lama. A muovere i fili della strampalata vicenda un </w:t>
      </w:r>
      <w:r w:rsidRPr="009934A5">
        <w:rPr>
          <w:rFonts w:ascii="Verdana" w:eastAsia="Times New Roman" w:hAnsi="Verdana" w:cs="Arial"/>
          <w:b/>
          <w:bCs/>
          <w:color w:val="5F5F5F"/>
          <w:kern w:val="0"/>
          <w:sz w:val="24"/>
          <w:szCs w:val="24"/>
          <w:lang w:eastAsia="it-IT"/>
          <w14:ligatures w14:val="none"/>
        </w:rPr>
        <w:t>Dio/Mefisto</w:t>
      </w:r>
      <w:r w:rsidRPr="009934A5">
        <w:rPr>
          <w:rFonts w:ascii="Verdana" w:eastAsia="Times New Roman" w:hAnsi="Verdana" w:cs="Arial"/>
          <w:color w:val="5F5F5F"/>
          <w:kern w:val="0"/>
          <w:sz w:val="24"/>
          <w:szCs w:val="24"/>
          <w:lang w:eastAsia="it-IT"/>
          <w14:ligatures w14:val="none"/>
        </w:rPr>
        <w:t> che trama sulla sorte delle due protagoniste. </w:t>
      </w:r>
      <w:r w:rsidRPr="009934A5">
        <w:rPr>
          <w:rFonts w:ascii="Verdana" w:eastAsia="Times New Roman" w:hAnsi="Verdana" w:cs="Arial"/>
          <w:color w:val="5F5F5F"/>
          <w:kern w:val="0"/>
          <w:sz w:val="24"/>
          <w:szCs w:val="24"/>
          <w:lang w:eastAsia="it-IT"/>
          <w14:ligatures w14:val="none"/>
        </w:rPr>
        <w:br/>
        <w:t xml:space="preserve">Una rappresentazione certamente originale. Sui personaggi aleggia costantemente un tema di vita e di morte. Coloro che sono considerati reietti dalla società (i boia e gli attori storicamente venivano sepolti fuori dalla terra consacrata </w:t>
      </w:r>
      <w:proofErr w:type="spellStart"/>
      <w:r w:rsidRPr="009934A5">
        <w:rPr>
          <w:rFonts w:ascii="Verdana" w:eastAsia="Times New Roman" w:hAnsi="Verdana" w:cs="Arial"/>
          <w:color w:val="5F5F5F"/>
          <w:kern w:val="0"/>
          <w:sz w:val="24"/>
          <w:szCs w:val="24"/>
          <w:lang w:eastAsia="it-IT"/>
          <w14:ligatures w14:val="none"/>
        </w:rPr>
        <w:t>perchè</w:t>
      </w:r>
      <w:proofErr w:type="spellEnd"/>
      <w:r w:rsidRPr="009934A5">
        <w:rPr>
          <w:rFonts w:ascii="Verdana" w:eastAsia="Times New Roman" w:hAnsi="Verdana" w:cs="Arial"/>
          <w:color w:val="5F5F5F"/>
          <w:kern w:val="0"/>
          <w:sz w:val="24"/>
          <w:szCs w:val="24"/>
          <w:lang w:eastAsia="it-IT"/>
          <w14:ligatures w14:val="none"/>
        </w:rPr>
        <w:t xml:space="preserve"> considerati indegni) ma che non vogliono rinunciare ai loro sogni ed alla loro favola. Lo spettacolo è molto inusuale, un particolarissimo evento culturale dove accanto alla tragedia trova posto un costrutto che ricorda la commedia dell’arte, con i volti truccati, i cambi a vista, l’uso della rima ed i vari momenti affrontati col sorriso sulle labbra. Come ricorda l'autore </w:t>
      </w:r>
      <w:r w:rsidRPr="009934A5">
        <w:rPr>
          <w:rFonts w:ascii="Verdana" w:eastAsia="Times New Roman" w:hAnsi="Verdana" w:cs="Arial"/>
          <w:b/>
          <w:bCs/>
          <w:color w:val="5F5F5F"/>
          <w:kern w:val="0"/>
          <w:sz w:val="24"/>
          <w:szCs w:val="24"/>
          <w:lang w:eastAsia="it-IT"/>
          <w14:ligatures w14:val="none"/>
        </w:rPr>
        <w:t>Adriano</w:t>
      </w:r>
      <w:r w:rsidRPr="009934A5">
        <w:rPr>
          <w:rFonts w:ascii="Verdana" w:eastAsia="Times New Roman" w:hAnsi="Verdana" w:cs="Arial"/>
          <w:color w:val="5F5F5F"/>
          <w:kern w:val="0"/>
          <w:sz w:val="24"/>
          <w:szCs w:val="24"/>
          <w:lang w:eastAsia="it-IT"/>
          <w14:ligatures w14:val="none"/>
        </w:rPr>
        <w:t> </w:t>
      </w:r>
      <w:r w:rsidRPr="009934A5">
        <w:rPr>
          <w:rFonts w:ascii="Verdana" w:eastAsia="Times New Roman" w:hAnsi="Verdana" w:cs="Arial"/>
          <w:b/>
          <w:bCs/>
          <w:color w:val="5F5F5F"/>
          <w:kern w:val="0"/>
          <w:sz w:val="24"/>
          <w:szCs w:val="24"/>
          <w:lang w:eastAsia="it-IT"/>
          <w14:ligatures w14:val="none"/>
        </w:rPr>
        <w:t>Marenco</w:t>
      </w:r>
      <w:r w:rsidRPr="009934A5">
        <w:rPr>
          <w:rFonts w:ascii="Verdana" w:eastAsia="Times New Roman" w:hAnsi="Verdana" w:cs="Arial"/>
          <w:color w:val="5F5F5F"/>
          <w:kern w:val="0"/>
          <w:sz w:val="24"/>
          <w:szCs w:val="24"/>
          <w:lang w:eastAsia="it-IT"/>
          <w14:ligatures w14:val="none"/>
        </w:rPr>
        <w:t> l’intento della rappresentazione è </w:t>
      </w:r>
      <w:r w:rsidRPr="009934A5">
        <w:rPr>
          <w:rFonts w:ascii="Verdana" w:eastAsia="Times New Roman" w:hAnsi="Verdana" w:cs="Arial"/>
          <w:i/>
          <w:iCs/>
          <w:color w:val="5F5F5F"/>
          <w:kern w:val="0"/>
          <w:sz w:val="24"/>
          <w:szCs w:val="24"/>
          <w:lang w:eastAsia="it-IT"/>
          <w14:ligatures w14:val="none"/>
        </w:rPr>
        <w:t xml:space="preserve">“raccontare una storia controversa ma piena di magia, ironica, persino divertente e tragica (...) </w:t>
      </w:r>
      <w:r w:rsidRPr="009934A5">
        <w:rPr>
          <w:rFonts w:ascii="Verdana" w:eastAsia="Times New Roman" w:hAnsi="Verdana" w:cs="Arial"/>
          <w:i/>
          <w:iCs/>
          <w:color w:val="5F5F5F"/>
          <w:kern w:val="0"/>
          <w:sz w:val="24"/>
          <w:szCs w:val="24"/>
          <w:lang w:eastAsia="it-IT"/>
          <w14:ligatures w14:val="none"/>
        </w:rPr>
        <w:lastRenderedPageBreak/>
        <w:t>una trama di inevitabili fallimenti, cadute e morte”. </w:t>
      </w:r>
      <w:r w:rsidRPr="009934A5">
        <w:rPr>
          <w:rFonts w:ascii="Verdana" w:eastAsia="Times New Roman" w:hAnsi="Verdana" w:cs="Arial"/>
          <w:color w:val="5F5F5F"/>
          <w:kern w:val="0"/>
          <w:sz w:val="24"/>
          <w:szCs w:val="24"/>
          <w:lang w:eastAsia="it-IT"/>
          <w14:ligatures w14:val="none"/>
        </w:rPr>
        <w:t xml:space="preserve">Potenti le metafore utilizzate per narrare le vicissitudini dei reietti, degli ultimi, che pur sognando un futuro glorioso si ritrovano a fare i conti con la dura realtà del quotidiano: una favola con un finale ineluttabile </w:t>
      </w:r>
      <w:proofErr w:type="spellStart"/>
      <w:r w:rsidRPr="009934A5">
        <w:rPr>
          <w:rFonts w:ascii="Verdana" w:eastAsia="Times New Roman" w:hAnsi="Verdana" w:cs="Arial"/>
          <w:color w:val="5F5F5F"/>
          <w:kern w:val="0"/>
          <w:sz w:val="24"/>
          <w:szCs w:val="24"/>
          <w:lang w:eastAsia="it-IT"/>
          <w14:ligatures w14:val="none"/>
        </w:rPr>
        <w:t>perchè</w:t>
      </w:r>
      <w:proofErr w:type="spellEnd"/>
      <w:r w:rsidRPr="009934A5">
        <w:rPr>
          <w:rFonts w:ascii="Verdana" w:eastAsia="Times New Roman" w:hAnsi="Verdana" w:cs="Arial"/>
          <w:color w:val="5F5F5F"/>
          <w:kern w:val="0"/>
          <w:sz w:val="24"/>
          <w:szCs w:val="24"/>
          <w:lang w:eastAsia="it-IT"/>
          <w14:ligatures w14:val="none"/>
        </w:rPr>
        <w:t xml:space="preserve"> sopra a tutto c’è lo zampino del destino. </w:t>
      </w:r>
      <w:r w:rsidRPr="009934A5">
        <w:rPr>
          <w:rFonts w:ascii="Verdana" w:eastAsia="Times New Roman" w:hAnsi="Verdana" w:cs="Arial"/>
          <w:color w:val="5F5F5F"/>
          <w:kern w:val="0"/>
          <w:sz w:val="24"/>
          <w:szCs w:val="24"/>
          <w:lang w:eastAsia="it-IT"/>
          <w14:ligatures w14:val="none"/>
        </w:rPr>
        <w:br/>
        <w:t>Lo spettacolo ha forti significati, presentati, a volte, con ironia e marcate allusioni sessuali. Da apprezzare lo sforzo degli attori impegnati in una laboriosa mimica facciale dovuta al trucco ed in stereotipate movenze del corpo necessarie per rappresentare i burattini mossi dal malefico “Dio”. Una rappresentazione non adatta a tutti, ma diretta prioritariamente ad un pubblico pronto a coglierne gli intrinseci significati.</w:t>
      </w:r>
    </w:p>
    <w:p w14:paraId="3D732D93" w14:textId="77777777" w:rsidR="009934A5" w:rsidRDefault="009934A5" w:rsidP="009934A5">
      <w:pPr>
        <w:rPr>
          <w:b/>
          <w:bCs/>
          <w:sz w:val="48"/>
          <w:szCs w:val="48"/>
        </w:rPr>
      </w:pPr>
    </w:p>
    <w:p w14:paraId="22608D31" w14:textId="77777777" w:rsidR="00E26086" w:rsidRPr="00E26086" w:rsidRDefault="00E26086" w:rsidP="009934A5">
      <w:pPr>
        <w:rPr>
          <w:sz w:val="48"/>
          <w:szCs w:val="48"/>
        </w:rPr>
      </w:pPr>
    </w:p>
    <w:p w14:paraId="6575D79E" w14:textId="769744F7" w:rsidR="00E26086" w:rsidRPr="00E26086" w:rsidRDefault="00E26086" w:rsidP="009934A5">
      <w:pPr>
        <w:rPr>
          <w:sz w:val="24"/>
          <w:szCs w:val="24"/>
        </w:rPr>
      </w:pPr>
      <w:r w:rsidRPr="00E26086">
        <w:rPr>
          <w:sz w:val="24"/>
          <w:szCs w:val="24"/>
        </w:rPr>
        <w:t>http://www.artistsandbands.org/ver2/recensioni/teatro-e-altre-tendenze/10902-la-favola-nera-del-boia-in-tutu-roma-teatro-trastevere-13-15-ottobre-2023</w:t>
      </w:r>
    </w:p>
    <w:sectPr w:rsidR="00E26086" w:rsidRPr="00E260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A5"/>
    <w:rsid w:val="009934A5"/>
    <w:rsid w:val="00E26086"/>
    <w:rsid w:val="00FE5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65CF"/>
  <w15:chartTrackingRefBased/>
  <w15:docId w15:val="{B45EACEB-C197-4102-81EC-1BDE2A7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9934A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934A5"/>
    <w:rPr>
      <w:rFonts w:ascii="Times New Roman" w:eastAsia="Times New Roman" w:hAnsi="Times New Roman" w:cs="Times New Roman"/>
      <w:b/>
      <w:bCs/>
      <w:kern w:val="0"/>
      <w:sz w:val="36"/>
      <w:szCs w:val="36"/>
      <w:lang w:eastAsia="it-IT"/>
      <w14:ligatures w14:val="none"/>
    </w:rPr>
  </w:style>
  <w:style w:type="character" w:styleId="Collegamentoipertestuale">
    <w:name w:val="Hyperlink"/>
    <w:basedOn w:val="Carpredefinitoparagrafo"/>
    <w:uiPriority w:val="99"/>
    <w:semiHidden/>
    <w:unhideWhenUsed/>
    <w:rsid w:val="009934A5"/>
    <w:rPr>
      <w:color w:val="0000FF"/>
      <w:u w:val="single"/>
    </w:rPr>
  </w:style>
  <w:style w:type="paragraph" w:customStyle="1" w:styleId="articleinfo">
    <w:name w:val="articleinfo"/>
    <w:basedOn w:val="Normale"/>
    <w:rsid w:val="009934A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reatedby">
    <w:name w:val="createdby"/>
    <w:basedOn w:val="Carpredefinitoparagrafo"/>
    <w:rsid w:val="009934A5"/>
  </w:style>
  <w:style w:type="character" w:customStyle="1" w:styleId="createdate">
    <w:name w:val="createdate"/>
    <w:basedOn w:val="Carpredefinitoparagrafo"/>
    <w:rsid w:val="009934A5"/>
  </w:style>
  <w:style w:type="paragraph" w:styleId="NormaleWeb">
    <w:name w:val="Normal (Web)"/>
    <w:basedOn w:val="Normale"/>
    <w:uiPriority w:val="99"/>
    <w:semiHidden/>
    <w:unhideWhenUsed/>
    <w:rsid w:val="009934A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9934A5"/>
    <w:rPr>
      <w:b/>
      <w:bCs/>
    </w:rPr>
  </w:style>
  <w:style w:type="character" w:styleId="Enfasicorsivo">
    <w:name w:val="Emphasis"/>
    <w:basedOn w:val="Carpredefinitoparagrafo"/>
    <w:uiPriority w:val="20"/>
    <w:qFormat/>
    <w:rsid w:val="00993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529387">
      <w:bodyDiv w:val="1"/>
      <w:marLeft w:val="0"/>
      <w:marRight w:val="0"/>
      <w:marTop w:val="0"/>
      <w:marBottom w:val="0"/>
      <w:divBdr>
        <w:top w:val="none" w:sz="0" w:space="0" w:color="auto"/>
        <w:left w:val="none" w:sz="0" w:space="0" w:color="auto"/>
        <w:bottom w:val="none" w:sz="0" w:space="0" w:color="auto"/>
        <w:right w:val="none" w:sz="0" w:space="0" w:color="auto"/>
      </w:divBdr>
    </w:div>
    <w:div w:id="160754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rtistsandbands.org/ver2/recensioni/teatro-e-altre-tendenze/10902-la-favola-nera-del-boia-in-tutu-roma-teatro-trastevere-13-15-ottobre-202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2023-10-21T19:18:00Z</dcterms:created>
  <dcterms:modified xsi:type="dcterms:W3CDTF">2023-10-21T19:21:00Z</dcterms:modified>
</cp:coreProperties>
</file>